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Pr="00694971" w:rsidR="00FC3315" w:rsidTr="1783537C" w14:paraId="61798F8D" w14:textId="777777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Pr="00694971" w:rsidR="00FC3315" w:rsidP="00FC3315" w:rsidRDefault="00FC3315" w14:paraId="0148F5C7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Pr="00694971" w:rsidR="00FC3315" w:rsidP="00CF24C5" w:rsidRDefault="00FC3315" w14:paraId="57E80436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Nazwa modułu (bloku przedmiotów): </w:t>
            </w:r>
            <w:r w:rsidRPr="00694971" w:rsidR="00BC1CBC">
              <w:rPr>
                <w:b/>
                <w:bCs/>
                <w:sz w:val="22"/>
                <w:szCs w:val="22"/>
              </w:rPr>
              <w:t>Przedmioty wybieralne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Pr="00694971" w:rsidR="00FC3315" w:rsidP="00CF24C5" w:rsidRDefault="00FC3315" w14:paraId="5ED41A44" w14:textId="77777777">
            <w:pPr>
              <w:rPr>
                <w:b/>
                <w:bCs/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Kod modułu: </w:t>
            </w:r>
            <w:r w:rsidRPr="00694971" w:rsidR="00BC1CBC">
              <w:rPr>
                <w:b/>
                <w:bCs/>
                <w:sz w:val="22"/>
                <w:szCs w:val="22"/>
              </w:rPr>
              <w:t>D</w:t>
            </w:r>
          </w:p>
        </w:tc>
      </w:tr>
      <w:tr w:rsidRPr="00694971" w:rsidR="00FC3315" w:rsidTr="1783537C" w14:paraId="54B676AF" w14:textId="77777777">
        <w:trPr>
          <w:cantSplit/>
        </w:trPr>
        <w:tc>
          <w:tcPr>
            <w:tcW w:w="497" w:type="dxa"/>
            <w:vMerge/>
            <w:textDirection w:val="btLr"/>
          </w:tcPr>
          <w:p w:rsidRPr="00694971" w:rsidR="00FC3315" w:rsidP="00FC3315" w:rsidRDefault="00FC3315" w14:paraId="672A6659" w14:textId="77777777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Pr="00694971" w:rsidR="00FC3315" w:rsidP="00CF24C5" w:rsidRDefault="00FC3315" w14:paraId="722FD8C7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Nazwa przedmiotu: </w:t>
            </w:r>
            <w:r w:rsidRPr="00694971" w:rsidR="003C2E58">
              <w:rPr>
                <w:b/>
                <w:bCs/>
                <w:sz w:val="22"/>
                <w:szCs w:val="22"/>
              </w:rPr>
              <w:t>Prawo podatkowe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Pr="00694971" w:rsidR="00FC3315" w:rsidP="00CF24C5" w:rsidRDefault="00FC3315" w14:paraId="113D3F4F" w14:textId="14BA1294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Kod przedmiotu:</w:t>
            </w:r>
            <w:r w:rsidRPr="00694971">
              <w:rPr>
                <w:b/>
                <w:sz w:val="22"/>
                <w:szCs w:val="22"/>
              </w:rPr>
              <w:t xml:space="preserve"> </w:t>
            </w:r>
            <w:r w:rsidRPr="00694971" w:rsidR="00BC1CBC">
              <w:rPr>
                <w:b/>
                <w:sz w:val="22"/>
                <w:szCs w:val="22"/>
              </w:rPr>
              <w:t>3</w:t>
            </w:r>
            <w:r w:rsidR="00CE3D4C">
              <w:rPr>
                <w:b/>
                <w:sz w:val="22"/>
                <w:szCs w:val="22"/>
              </w:rPr>
              <w:t>7</w:t>
            </w:r>
          </w:p>
        </w:tc>
      </w:tr>
      <w:tr w:rsidRPr="00694971" w:rsidR="00FC3315" w:rsidTr="1783537C" w14:paraId="0B2F2838" w14:textId="77777777">
        <w:trPr>
          <w:cantSplit/>
        </w:trPr>
        <w:tc>
          <w:tcPr>
            <w:tcW w:w="497" w:type="dxa"/>
            <w:vMerge/>
          </w:tcPr>
          <w:p w:rsidRPr="00694971" w:rsidR="00FC3315" w:rsidP="00FC3315" w:rsidRDefault="00FC3315" w14:paraId="0A37501D" w14:textId="77777777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Pr="00694971" w:rsidR="00FC3315" w:rsidP="00FC3315" w:rsidRDefault="00FC3315" w14:paraId="0AFD62A0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694971">
              <w:rPr>
                <w:b/>
                <w:sz w:val="22"/>
                <w:szCs w:val="22"/>
              </w:rPr>
              <w:t>INSTYTUT EKONOMICZNY</w:t>
            </w:r>
          </w:p>
        </w:tc>
      </w:tr>
      <w:tr w:rsidRPr="00694971" w:rsidR="00FC3315" w:rsidTr="1783537C" w14:paraId="6ADFA483" w14:textId="77777777">
        <w:trPr>
          <w:cantSplit/>
        </w:trPr>
        <w:tc>
          <w:tcPr>
            <w:tcW w:w="497" w:type="dxa"/>
            <w:vMerge/>
          </w:tcPr>
          <w:p w:rsidRPr="00694971" w:rsidR="00FC3315" w:rsidP="00FC3315" w:rsidRDefault="00FC3315" w14:paraId="5DAB6C7B" w14:textId="77777777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Pr="00694971" w:rsidR="00FC3315" w:rsidP="00292477" w:rsidRDefault="00FC3315" w14:paraId="524A6591" w14:textId="77777777">
            <w:pPr>
              <w:rPr>
                <w:b/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Nazwa kierunku: </w:t>
            </w:r>
            <w:r w:rsidRPr="00694971" w:rsidR="00012BA9">
              <w:rPr>
                <w:b/>
                <w:sz w:val="22"/>
                <w:szCs w:val="22"/>
              </w:rPr>
              <w:t>ADMINISTRACJA</w:t>
            </w:r>
          </w:p>
        </w:tc>
      </w:tr>
      <w:tr w:rsidRPr="00694971" w:rsidR="00FC3315" w:rsidTr="1783537C" w14:paraId="588AF374" w14:textId="77777777">
        <w:trPr>
          <w:cantSplit/>
        </w:trPr>
        <w:tc>
          <w:tcPr>
            <w:tcW w:w="497" w:type="dxa"/>
            <w:vMerge/>
          </w:tcPr>
          <w:p w:rsidRPr="00694971" w:rsidR="00FC3315" w:rsidP="00FC3315" w:rsidRDefault="00FC3315" w14:paraId="02EB378F" w14:textId="77777777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Pr="00694971" w:rsidR="00FC3315" w:rsidP="00FC3315" w:rsidRDefault="00FC3315" w14:paraId="464B5E9C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Forma studiów: </w:t>
            </w:r>
            <w:r w:rsidRPr="0069497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Pr="00694971" w:rsidR="00FC3315" w:rsidP="00FC3315" w:rsidRDefault="00FC3315" w14:paraId="37569C40" w14:textId="77777777">
            <w:pPr>
              <w:rPr>
                <w:b/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Profil kształcenia: </w:t>
            </w:r>
            <w:r w:rsidRPr="0069497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:rsidRPr="00694971" w:rsidR="00B848F1" w:rsidP="00FC3315" w:rsidRDefault="00072C4D" w14:paraId="769A8DEA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Specjalność:</w:t>
            </w:r>
            <w:r w:rsidRPr="00694971" w:rsidR="005065AF">
              <w:rPr>
                <w:sz w:val="22"/>
                <w:szCs w:val="22"/>
              </w:rPr>
              <w:t xml:space="preserve"> </w:t>
            </w:r>
            <w:r w:rsidRPr="00694971" w:rsidR="00B848F1">
              <w:rPr>
                <w:b/>
                <w:bCs/>
                <w:sz w:val="22"/>
                <w:szCs w:val="22"/>
              </w:rPr>
              <w:t>ASiFP</w:t>
            </w:r>
          </w:p>
        </w:tc>
      </w:tr>
      <w:tr w:rsidRPr="00694971" w:rsidR="00FC3315" w:rsidTr="1783537C" w14:paraId="06F4F506" w14:textId="77777777">
        <w:trPr>
          <w:cantSplit/>
        </w:trPr>
        <w:tc>
          <w:tcPr>
            <w:tcW w:w="497" w:type="dxa"/>
            <w:vMerge/>
          </w:tcPr>
          <w:p w:rsidRPr="00694971" w:rsidR="00FC3315" w:rsidP="00FC3315" w:rsidRDefault="00FC3315" w14:paraId="6A05A809" w14:textId="77777777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Pr="00694971" w:rsidR="00FC3315" w:rsidP="00CF24C5" w:rsidRDefault="1D89C890" w14:paraId="59DA4A41" w14:textId="4F79BD3B">
            <w:pPr>
              <w:rPr>
                <w:sz w:val="22"/>
                <w:szCs w:val="22"/>
              </w:rPr>
            </w:pPr>
            <w:r w:rsidRPr="1783537C">
              <w:rPr>
                <w:sz w:val="22"/>
                <w:szCs w:val="22"/>
              </w:rPr>
              <w:t xml:space="preserve">Rok / semestr: </w:t>
            </w:r>
            <w:r w:rsidRPr="1783537C" w:rsidR="7C27F66E">
              <w:rPr>
                <w:sz w:val="22"/>
                <w:szCs w:val="22"/>
              </w:rPr>
              <w:t>I</w:t>
            </w:r>
            <w:r w:rsidRPr="1783537C" w:rsidR="1ACC2C66">
              <w:rPr>
                <w:sz w:val="22"/>
                <w:szCs w:val="22"/>
              </w:rPr>
              <w:t>I</w:t>
            </w:r>
            <w:r w:rsidRPr="1783537C" w:rsidR="7C27F66E">
              <w:rPr>
                <w:sz w:val="22"/>
                <w:szCs w:val="22"/>
              </w:rPr>
              <w:t>I/</w:t>
            </w:r>
            <w:r w:rsidRPr="1783537C" w:rsidR="2A017B27">
              <w:rPr>
                <w:sz w:val="22"/>
                <w:szCs w:val="22"/>
              </w:rPr>
              <w:t>V sem.</w:t>
            </w:r>
          </w:p>
        </w:tc>
        <w:tc>
          <w:tcPr>
            <w:tcW w:w="3173" w:type="dxa"/>
            <w:gridSpan w:val="3"/>
          </w:tcPr>
          <w:p w:rsidRPr="00694971" w:rsidR="00FC3315" w:rsidP="00FC3315" w:rsidRDefault="00FC3315" w14:paraId="5C45A3B6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Status przedmiotu /modułu:</w:t>
            </w:r>
          </w:p>
          <w:p w:rsidRPr="00694971" w:rsidR="00FC3315" w:rsidP="00FC3315" w:rsidRDefault="00BC1CBC" w14:paraId="08EE4E00" w14:textId="77777777">
            <w:pPr>
              <w:rPr>
                <w:b/>
                <w:sz w:val="22"/>
                <w:szCs w:val="22"/>
              </w:rPr>
            </w:pPr>
            <w:r w:rsidRPr="0069497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:rsidRPr="00694971" w:rsidR="00FC3315" w:rsidP="00FC3315" w:rsidRDefault="00FC3315" w14:paraId="61A3AAEB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Język przedmiotu / modułu:</w:t>
            </w:r>
          </w:p>
          <w:p w:rsidRPr="00694971" w:rsidR="00FC3315" w:rsidP="00FC3315" w:rsidRDefault="00FC3315" w14:paraId="205A1F16" w14:textId="77777777">
            <w:pPr>
              <w:rPr>
                <w:b/>
                <w:sz w:val="22"/>
                <w:szCs w:val="22"/>
              </w:rPr>
            </w:pPr>
            <w:r w:rsidRPr="00694971">
              <w:rPr>
                <w:b/>
                <w:sz w:val="22"/>
                <w:szCs w:val="22"/>
              </w:rPr>
              <w:t>polski</w:t>
            </w:r>
          </w:p>
        </w:tc>
      </w:tr>
      <w:tr w:rsidRPr="00694971" w:rsidR="00FC3315" w:rsidTr="1783537C" w14:paraId="20841877" w14:textId="77777777">
        <w:trPr>
          <w:cantSplit/>
        </w:trPr>
        <w:tc>
          <w:tcPr>
            <w:tcW w:w="497" w:type="dxa"/>
            <w:vMerge/>
          </w:tcPr>
          <w:p w:rsidRPr="00694971" w:rsidR="00FC3315" w:rsidP="00FC3315" w:rsidRDefault="00FC3315" w14:paraId="5A39BBE3" w14:textId="7777777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Pr="00694971" w:rsidR="00FC3315" w:rsidP="009E7B8A" w:rsidRDefault="00FC3315" w14:paraId="0210DDEC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Pr="00694971" w:rsidR="00FC3315" w:rsidP="009E7B8A" w:rsidRDefault="00FC3315" w14:paraId="49CCF9E1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Pr="00694971" w:rsidR="00FC3315" w:rsidP="009E7B8A" w:rsidRDefault="00FC3315" w14:paraId="7F626B56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Pr="00694971" w:rsidR="00FC3315" w:rsidP="009E7B8A" w:rsidRDefault="00FC3315" w14:paraId="71E8B11E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Pr="00694971" w:rsidR="00FC3315" w:rsidP="009E7B8A" w:rsidRDefault="00FC3315" w14:paraId="3EEED844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Pr="00694971" w:rsidR="00FC3315" w:rsidP="009E7B8A" w:rsidRDefault="00FC3315" w14:paraId="57F876BF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Pr="00694971" w:rsidR="00FC3315" w:rsidP="009E7B8A" w:rsidRDefault="00FC3315" w14:paraId="016FFE72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inne </w:t>
            </w:r>
            <w:r w:rsidRPr="00694971">
              <w:rPr>
                <w:sz w:val="22"/>
                <w:szCs w:val="22"/>
              </w:rPr>
              <w:br/>
            </w:r>
            <w:r w:rsidRPr="00694971">
              <w:rPr>
                <w:sz w:val="22"/>
                <w:szCs w:val="22"/>
              </w:rPr>
              <w:t>(wpisać jakie)</w:t>
            </w:r>
          </w:p>
        </w:tc>
      </w:tr>
      <w:tr w:rsidRPr="00694971" w:rsidR="00FC3315" w:rsidTr="1783537C" w14:paraId="266162B0" w14:textId="77777777">
        <w:trPr>
          <w:cantSplit/>
        </w:trPr>
        <w:tc>
          <w:tcPr>
            <w:tcW w:w="497" w:type="dxa"/>
            <w:vMerge/>
          </w:tcPr>
          <w:p w:rsidRPr="00694971" w:rsidR="00FC3315" w:rsidP="00FC3315" w:rsidRDefault="00FC3315" w14:paraId="41C8F396" w14:textId="7777777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Pr="00694971" w:rsidR="00FC3315" w:rsidP="00FC3315" w:rsidRDefault="00FC3315" w14:paraId="1AA30FC2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Pr="00694971" w:rsidR="00FC3315" w:rsidP="009E7B8A" w:rsidRDefault="00023645" w14:paraId="0892AD5A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15</w:t>
            </w:r>
            <w:r w:rsidRPr="00694971" w:rsidR="00CF24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Pr="00694971" w:rsidR="00FC3315" w:rsidP="00E32F86" w:rsidRDefault="00023645" w14:paraId="33CFEC6B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Pr="00694971" w:rsidR="00FC3315" w:rsidP="009E7B8A" w:rsidRDefault="00023645" w14:paraId="6A09E912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Pr="00694971" w:rsidR="00FC3315" w:rsidP="003E4A84" w:rsidRDefault="00023645" w14:paraId="33E67AC6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Pr="00694971" w:rsidR="00FC3315" w:rsidP="009E7B8A" w:rsidRDefault="00023645" w14:paraId="1BBD13F9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-</w:t>
            </w:r>
          </w:p>
        </w:tc>
        <w:tc>
          <w:tcPr>
            <w:tcW w:w="1947" w:type="dxa"/>
            <w:vAlign w:val="center"/>
          </w:tcPr>
          <w:p w:rsidRPr="00694971" w:rsidR="00FC3315" w:rsidP="009E7B8A" w:rsidRDefault="00023645" w14:paraId="0BE14808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-</w:t>
            </w:r>
          </w:p>
        </w:tc>
      </w:tr>
    </w:tbl>
    <w:p w:rsidRPr="00694971" w:rsidR="00FC3315" w:rsidP="00FC3315" w:rsidRDefault="00FC3315" w14:paraId="72A3D3EC" w14:textId="77777777">
      <w:pPr>
        <w:rPr>
          <w:sz w:val="22"/>
          <w:szCs w:val="22"/>
        </w:rPr>
      </w:pPr>
    </w:p>
    <w:tbl>
      <w:tblPr>
        <w:tblW w:w="1820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  <w:gridCol w:w="7610"/>
      </w:tblGrid>
      <w:tr w:rsidRPr="00694971" w:rsidR="00CD2927" w14:paraId="61E69522" w14:textId="77777777">
        <w:tc>
          <w:tcPr>
            <w:tcW w:w="2988" w:type="dxa"/>
            <w:tcBorders>
              <w:top w:val="single" w:color="auto" w:sz="12" w:space="0"/>
            </w:tcBorders>
            <w:vAlign w:val="center"/>
          </w:tcPr>
          <w:p w:rsidRPr="00694971" w:rsidR="00CD2927" w:rsidP="00CD2927" w:rsidRDefault="00CD2927" w14:paraId="76C032E5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vAlign w:val="center"/>
          </w:tcPr>
          <w:p w:rsidRPr="00694971" w:rsidR="00CD2927" w:rsidP="00CD2927" w:rsidRDefault="00CD2927" w14:paraId="3E0D472F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dr Szymon Kisiel</w:t>
            </w:r>
          </w:p>
        </w:tc>
        <w:tc>
          <w:tcPr>
            <w:tcW w:w="7610" w:type="dxa"/>
            <w:tcBorders>
              <w:top w:val="single" w:color="auto" w:sz="12" w:space="0"/>
            </w:tcBorders>
            <w:vAlign w:val="center"/>
          </w:tcPr>
          <w:p w:rsidRPr="00694971" w:rsidR="00CD2927" w:rsidP="00CD2927" w:rsidRDefault="00CD2927" w14:paraId="0D0B940D" w14:textId="77777777">
            <w:pPr>
              <w:rPr>
                <w:sz w:val="22"/>
                <w:szCs w:val="22"/>
              </w:rPr>
            </w:pPr>
          </w:p>
        </w:tc>
      </w:tr>
      <w:tr w:rsidRPr="00694971" w:rsidR="00CD2927" w14:paraId="3F2834D9" w14:textId="77777777">
        <w:tc>
          <w:tcPr>
            <w:tcW w:w="2988" w:type="dxa"/>
            <w:vAlign w:val="center"/>
          </w:tcPr>
          <w:p w:rsidRPr="00694971" w:rsidR="00CD2927" w:rsidP="00CD2927" w:rsidRDefault="00CD2927" w14:paraId="736EA59D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Pr="00694971" w:rsidR="00CD2927" w:rsidP="00CD2927" w:rsidRDefault="00CD2927" w14:paraId="2C54CF48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dr Szymon Kisiel</w:t>
            </w:r>
          </w:p>
        </w:tc>
        <w:tc>
          <w:tcPr>
            <w:tcW w:w="7610" w:type="dxa"/>
            <w:vAlign w:val="center"/>
          </w:tcPr>
          <w:p w:rsidRPr="00694971" w:rsidR="00CD2927" w:rsidP="00CD2927" w:rsidRDefault="00CD2927" w14:paraId="0E27B00A" w14:textId="77777777">
            <w:pPr>
              <w:rPr>
                <w:sz w:val="22"/>
                <w:szCs w:val="22"/>
              </w:rPr>
            </w:pPr>
          </w:p>
        </w:tc>
      </w:tr>
      <w:tr w:rsidRPr="00694971" w:rsidR="00CD2927" w14:paraId="5454F534" w14:textId="77777777">
        <w:tc>
          <w:tcPr>
            <w:tcW w:w="2988" w:type="dxa"/>
            <w:vAlign w:val="center"/>
          </w:tcPr>
          <w:p w:rsidRPr="00694971" w:rsidR="00CD2927" w:rsidP="00CD2927" w:rsidRDefault="00CD2927" w14:paraId="71045629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610" w:type="dxa"/>
            <w:vAlign w:val="center"/>
          </w:tcPr>
          <w:p w:rsidRPr="00694971" w:rsidR="00CD2927" w:rsidP="00CD2927" w:rsidRDefault="00CD2927" w14:paraId="5F3C50D1" w14:textId="77777777">
            <w:pPr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Przekazanie wiedzy z zakresu prawa podatkowego i ordynacji podatkowej</w:t>
            </w:r>
          </w:p>
        </w:tc>
        <w:tc>
          <w:tcPr>
            <w:tcW w:w="7610" w:type="dxa"/>
            <w:vAlign w:val="center"/>
          </w:tcPr>
          <w:p w:rsidRPr="00694971" w:rsidR="00CD2927" w:rsidP="00CD2927" w:rsidRDefault="00CD2927" w14:paraId="60061E4C" w14:textId="77777777">
            <w:pPr>
              <w:jc w:val="both"/>
              <w:rPr>
                <w:sz w:val="22"/>
                <w:szCs w:val="22"/>
              </w:rPr>
            </w:pPr>
          </w:p>
        </w:tc>
      </w:tr>
      <w:tr w:rsidRPr="00694971" w:rsidR="00CD2927" w14:paraId="38521216" w14:textId="77777777">
        <w:tc>
          <w:tcPr>
            <w:tcW w:w="2988" w:type="dxa"/>
            <w:tcBorders>
              <w:bottom w:val="single" w:color="auto" w:sz="12" w:space="0"/>
            </w:tcBorders>
            <w:vAlign w:val="center"/>
          </w:tcPr>
          <w:p w:rsidRPr="00694971" w:rsidR="00CD2927" w:rsidP="00CD2927" w:rsidRDefault="00CD2927" w14:paraId="6191DBA7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vAlign w:val="center"/>
          </w:tcPr>
          <w:p w:rsidRPr="00694971" w:rsidR="00CD2927" w:rsidP="00CD2927" w:rsidRDefault="00CD2927" w14:paraId="5E156418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Znajomość podstaw finansów publicznych</w:t>
            </w:r>
          </w:p>
        </w:tc>
        <w:tc>
          <w:tcPr>
            <w:tcW w:w="7610" w:type="dxa"/>
            <w:tcBorders>
              <w:bottom w:val="single" w:color="auto" w:sz="12" w:space="0"/>
            </w:tcBorders>
            <w:vAlign w:val="center"/>
          </w:tcPr>
          <w:p w:rsidRPr="00694971" w:rsidR="00CD2927" w:rsidP="00CD2927" w:rsidRDefault="00CD2927" w14:paraId="44EAFD9C" w14:textId="77777777">
            <w:pPr>
              <w:rPr>
                <w:sz w:val="22"/>
                <w:szCs w:val="22"/>
              </w:rPr>
            </w:pPr>
          </w:p>
        </w:tc>
      </w:tr>
    </w:tbl>
    <w:p w:rsidRPr="00694971" w:rsidR="00FC3315" w:rsidP="00FC3315" w:rsidRDefault="00FC3315" w14:paraId="4B94D5A5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Pr="00694971" w:rsidR="00FC3315" w:rsidTr="00CC709A" w14:paraId="74676BE2" w14:textId="7777777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color="auto" w:sz="12" w:space="0"/>
              <w:bottom w:val="nil"/>
            </w:tcBorders>
            <w:vAlign w:val="center"/>
          </w:tcPr>
          <w:p w:rsidRPr="00694971" w:rsidR="00FC3315" w:rsidP="009E7B8A" w:rsidRDefault="00FC3315" w14:paraId="54DF0A92" w14:textId="77777777">
            <w:pPr>
              <w:jc w:val="center"/>
              <w:rPr>
                <w:b/>
                <w:sz w:val="22"/>
                <w:szCs w:val="22"/>
              </w:rPr>
            </w:pPr>
            <w:r w:rsidRPr="00694971">
              <w:rPr>
                <w:b/>
                <w:sz w:val="22"/>
                <w:szCs w:val="22"/>
              </w:rPr>
              <w:t>EFEKTY UCZENIA SIĘ</w:t>
            </w:r>
          </w:p>
        </w:tc>
      </w:tr>
      <w:tr w:rsidRPr="00694971" w:rsidR="00FC3315" w:rsidTr="00CC709A" w14:paraId="030C9B48" w14:textId="77777777">
        <w:trPr>
          <w:cantSplit/>
        </w:trPr>
        <w:tc>
          <w:tcPr>
            <w:tcW w:w="1101" w:type="dxa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:rsidRPr="00694971" w:rsidR="00FC3315" w:rsidP="009E7B8A" w:rsidRDefault="00FC3315" w14:paraId="5D19C605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color="auto" w:sz="12" w:space="0"/>
              <w:bottom w:val="nil"/>
              <w:right w:val="nil"/>
            </w:tcBorders>
            <w:vAlign w:val="center"/>
          </w:tcPr>
          <w:p w:rsidRPr="00694971" w:rsidR="00FC3315" w:rsidP="00FC3315" w:rsidRDefault="00FC3315" w14:paraId="250FAF32" w14:textId="77777777">
            <w:pPr>
              <w:rPr>
                <w:i/>
                <w:iCs/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Opis efektu uczenia się</w:t>
            </w:r>
            <w:r w:rsidRPr="00694971" w:rsidR="00BC1C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694971" w:rsidR="00FC3315" w:rsidP="009E7B8A" w:rsidRDefault="00FC3315" w14:paraId="2FF00670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Kod kierunkowego efektu</w:t>
            </w:r>
          </w:p>
          <w:p w:rsidRPr="00694971" w:rsidR="00FC3315" w:rsidP="009E7B8A" w:rsidRDefault="00FC3315" w14:paraId="1B6A8071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uczenia się</w:t>
            </w:r>
          </w:p>
        </w:tc>
      </w:tr>
      <w:tr w:rsidRPr="00694971" w:rsidR="00903F01" w:rsidTr="00CC709A" w14:paraId="7E0427B5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694971" w:rsidR="00903F01" w:rsidP="00903F01" w:rsidRDefault="00903F01" w14:paraId="5B4507BE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694971" w:rsidR="00903F01" w:rsidP="00903F01" w:rsidRDefault="00903F01" w14:paraId="37076856" w14:textId="77777777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94971">
              <w:rPr>
                <w:rFonts w:ascii="Times New Roman" w:hAnsi="Times New Roman" w:eastAsia="Arial Unicode MS"/>
                <w:sz w:val="22"/>
                <w:szCs w:val="22"/>
              </w:rPr>
              <w:t>Posługuje się pojęciami z zakresu finansów publicznych i prawa podatkowego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694971" w:rsidR="00903F01" w:rsidP="00903F01" w:rsidRDefault="00903F01" w14:paraId="24150B28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b/>
                <w:bCs/>
                <w:sz w:val="22"/>
                <w:szCs w:val="22"/>
              </w:rPr>
              <w:t>K1P_W02</w:t>
            </w:r>
          </w:p>
        </w:tc>
      </w:tr>
      <w:tr w:rsidRPr="00694971" w:rsidR="00903F01" w:rsidTr="00CC709A" w14:paraId="5C00889C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694971" w:rsidR="00903F01" w:rsidP="00903F01" w:rsidRDefault="00903F01" w14:paraId="385FFFD4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694971" w:rsidR="00903F01" w:rsidP="00903F01" w:rsidRDefault="00903F01" w14:paraId="4EEEFDD8" w14:textId="77777777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 w:eastAsia="Arial Unicode MS"/>
                <w:sz w:val="22"/>
                <w:szCs w:val="22"/>
              </w:rPr>
            </w:pPr>
            <w:r w:rsidRPr="00694971">
              <w:rPr>
                <w:rFonts w:ascii="Times New Roman" w:hAnsi="Times New Roman"/>
                <w:sz w:val="22"/>
                <w:szCs w:val="22"/>
              </w:rPr>
              <w:t xml:space="preserve">Ma wiedzę w zakresie szczegółowych, formalnych i materialnych gwarancji </w:t>
            </w:r>
            <w:r w:rsidRPr="00694971" w:rsidR="00694971">
              <w:rPr>
                <w:rFonts w:ascii="Times New Roman" w:hAnsi="Times New Roman"/>
                <w:sz w:val="22"/>
                <w:szCs w:val="22"/>
              </w:rPr>
              <w:t>praw i</w:t>
            </w:r>
            <w:r w:rsidRPr="00694971">
              <w:rPr>
                <w:rFonts w:ascii="Times New Roman" w:hAnsi="Times New Roman"/>
                <w:sz w:val="22"/>
                <w:szCs w:val="22"/>
              </w:rPr>
              <w:t xml:space="preserve"> obowiązków obywatelskich </w:t>
            </w:r>
            <w:r w:rsidRPr="00694971" w:rsidR="00694971">
              <w:rPr>
                <w:rFonts w:ascii="Times New Roman" w:hAnsi="Times New Roman"/>
                <w:sz w:val="22"/>
                <w:szCs w:val="22"/>
              </w:rPr>
              <w:t>z zakresu</w:t>
            </w:r>
            <w:r w:rsidRPr="00694971">
              <w:rPr>
                <w:rFonts w:ascii="Times New Roman" w:hAnsi="Times New Roman"/>
                <w:sz w:val="22"/>
                <w:szCs w:val="22"/>
              </w:rPr>
              <w:t xml:space="preserve"> prawa podatkowego.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694971" w:rsidR="00903F01" w:rsidP="00903F01" w:rsidRDefault="00903F01" w14:paraId="108CB561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694971">
              <w:rPr>
                <w:b/>
                <w:bCs/>
                <w:sz w:val="22"/>
                <w:szCs w:val="22"/>
              </w:rPr>
              <w:t>K1P_W05</w:t>
            </w:r>
          </w:p>
          <w:p w:rsidRPr="00694971" w:rsidR="00903F01" w:rsidP="00903F01" w:rsidRDefault="00903F01" w14:paraId="3DEEC66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694971" w:rsidR="00903F01" w:rsidTr="00CC709A" w14:paraId="3DFC0C9C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694971" w:rsidR="00903F01" w:rsidP="00903F01" w:rsidRDefault="00903F01" w14:paraId="2953FD37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694971" w:rsidR="00903F01" w:rsidP="00903F01" w:rsidRDefault="00903F01" w14:paraId="42EF650A" w14:textId="77777777">
            <w:pPr>
              <w:spacing w:after="120"/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Wykorzystuje dostępne narzędzia wspierające analizę prawną</w:t>
            </w:r>
            <w:r w:rsidRPr="00694971" w:rsidR="00694971">
              <w:rPr>
                <w:sz w:val="22"/>
                <w:szCs w:val="22"/>
              </w:rPr>
              <w:t xml:space="preserve"> z zakresu prawa podatkowego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694971" w:rsidR="00903F01" w:rsidP="00903F01" w:rsidRDefault="00903F01" w14:paraId="0E0D0240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b/>
                <w:bCs/>
                <w:sz w:val="22"/>
                <w:szCs w:val="22"/>
              </w:rPr>
              <w:t>K1P_U05</w:t>
            </w:r>
          </w:p>
        </w:tc>
      </w:tr>
      <w:tr w:rsidRPr="00694971" w:rsidR="00903F01" w:rsidTr="00CC709A" w14:paraId="584C0110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694971" w:rsidR="00903F01" w:rsidP="00903F01" w:rsidRDefault="00903F01" w14:paraId="5464B667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694971" w:rsidR="00903F01" w:rsidP="00903F01" w:rsidRDefault="00903F01" w14:paraId="49B29356" w14:textId="77777777">
            <w:pPr>
              <w:pStyle w:val="Tekstpodstawowy"/>
              <w:spacing w:line="276" w:lineRule="auto"/>
              <w:rPr>
                <w:rFonts w:ascii="Times New Roman" w:hAnsi="Times New Roman" w:eastAsia="Arial Unicode MS"/>
                <w:sz w:val="22"/>
                <w:szCs w:val="22"/>
              </w:rPr>
            </w:pPr>
            <w:r w:rsidRPr="00694971">
              <w:rPr>
                <w:rFonts w:ascii="Times New Roman" w:hAnsi="Times New Roman"/>
                <w:sz w:val="22"/>
                <w:szCs w:val="22"/>
              </w:rPr>
              <w:t>Weryfikuje swoje działania</w:t>
            </w:r>
            <w:r w:rsidRPr="00694971" w:rsidR="00694971">
              <w:rPr>
                <w:rFonts w:ascii="Times New Roman" w:hAnsi="Times New Roman"/>
                <w:sz w:val="22"/>
                <w:szCs w:val="22"/>
              </w:rPr>
              <w:t xml:space="preserve"> z zakresu prawa podatkowego </w:t>
            </w:r>
            <w:r w:rsidRPr="00694971">
              <w:rPr>
                <w:rFonts w:ascii="Times New Roman" w:hAnsi="Times New Roman"/>
                <w:sz w:val="22"/>
                <w:szCs w:val="22"/>
              </w:rPr>
              <w:t>oraz poszukuje nowych lepszych rozwiązań.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694971" w:rsidR="00903F01" w:rsidP="00903F01" w:rsidRDefault="00903F01" w14:paraId="6A564E3E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b/>
                <w:bCs/>
                <w:sz w:val="22"/>
                <w:szCs w:val="22"/>
              </w:rPr>
              <w:t>K1P_K05</w:t>
            </w:r>
          </w:p>
        </w:tc>
      </w:tr>
    </w:tbl>
    <w:p w:rsidRPr="00694971" w:rsidR="00FC3315" w:rsidP="00FC3315" w:rsidRDefault="00FC3315" w14:paraId="3656B9AB" w14:textId="7777777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color="auto" w:sz="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Pr="00694971" w:rsidR="00FC3315" w:rsidTr="00CC709A" w14:paraId="2D313254" w14:textId="77777777">
        <w:tc>
          <w:tcPr>
            <w:tcW w:w="10598" w:type="dxa"/>
            <w:vAlign w:val="center"/>
          </w:tcPr>
          <w:p w:rsidRPr="00694971" w:rsidR="00FC3315" w:rsidP="009E7B8A" w:rsidRDefault="00FC3315" w14:paraId="06C2CFEE" w14:textId="77777777">
            <w:pPr>
              <w:jc w:val="center"/>
              <w:rPr>
                <w:b/>
                <w:sz w:val="22"/>
                <w:szCs w:val="22"/>
              </w:rPr>
            </w:pPr>
            <w:r w:rsidRPr="00694971">
              <w:rPr>
                <w:b/>
                <w:sz w:val="22"/>
                <w:szCs w:val="22"/>
              </w:rPr>
              <w:t>TREŚCI PROGRAMOWE</w:t>
            </w:r>
          </w:p>
        </w:tc>
      </w:tr>
      <w:tr w:rsidRPr="00694971" w:rsidR="00FC3315" w:rsidTr="00CC709A" w14:paraId="2133FA09" w14:textId="77777777">
        <w:tc>
          <w:tcPr>
            <w:tcW w:w="10598" w:type="dxa"/>
            <w:shd w:val="pct15" w:color="auto" w:fill="FFFFFF"/>
          </w:tcPr>
          <w:p w:rsidRPr="00694971" w:rsidR="00FC3315" w:rsidP="00FC3315" w:rsidRDefault="005065AF" w14:paraId="3AA598AD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Wykłady</w:t>
            </w:r>
          </w:p>
        </w:tc>
      </w:tr>
      <w:tr w:rsidRPr="00694971" w:rsidR="005065AF" w:rsidTr="00CC709A" w14:paraId="498A8293" w14:textId="77777777">
        <w:tc>
          <w:tcPr>
            <w:tcW w:w="10598" w:type="dxa"/>
          </w:tcPr>
          <w:p w:rsidRPr="00694971" w:rsidR="00CD2927" w:rsidP="00CD2927" w:rsidRDefault="00CD2927" w14:paraId="4490404C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Podstawy finansów publicznych;</w:t>
            </w:r>
          </w:p>
          <w:p w:rsidRPr="00694971" w:rsidR="00CD2927" w:rsidP="00CD2927" w:rsidRDefault="00CD2927" w14:paraId="1BAEA374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Miejsce podatku w finansach publicznych;</w:t>
            </w:r>
          </w:p>
          <w:p w:rsidRPr="00694971" w:rsidR="00CD2927" w:rsidP="00CD2927" w:rsidRDefault="00CD2927" w14:paraId="37ACA5E8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Pojęcie podatku, opłaty, dopłaty, składki etc. podatek na tle innych danin publicznych;</w:t>
            </w:r>
          </w:p>
          <w:p w:rsidRPr="00694971" w:rsidR="00CD2927" w:rsidP="00CD2927" w:rsidRDefault="00CD2927" w14:paraId="4F894848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źródła prawa podatkowego, struktura polskiego prawa podatkowego;</w:t>
            </w:r>
          </w:p>
          <w:p w:rsidRPr="00694971" w:rsidR="00CD2927" w:rsidP="00CD2927" w:rsidRDefault="00CD2927" w14:paraId="09E0955B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Cechy i elementy konstrukcyjne podatku; </w:t>
            </w:r>
          </w:p>
          <w:p w:rsidRPr="00694971" w:rsidR="00CD2927" w:rsidP="00CD2927" w:rsidRDefault="00CD2927" w14:paraId="61E84AFA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Katalog zasad podatkowych, specyfika wykładni prawa podatkowego; </w:t>
            </w:r>
          </w:p>
          <w:p w:rsidRPr="00694971" w:rsidR="00CD2927" w:rsidP="00CD2927" w:rsidRDefault="00CD2927" w14:paraId="3F9A7FDB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Systematyka podatków: Podatki bezpośrednie; Podatki pośrednie; Podatki majątkowe, </w:t>
            </w:r>
          </w:p>
          <w:p w:rsidRPr="00694971" w:rsidR="00CD2927" w:rsidP="00CD2927" w:rsidRDefault="00CD2927" w14:paraId="5B8B77E2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Wybrane opłaty; </w:t>
            </w:r>
          </w:p>
          <w:p w:rsidRPr="00694971" w:rsidR="00CD2927" w:rsidP="00CD2927" w:rsidRDefault="00CD2927" w14:paraId="41E600AC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Podmiot podatku</w:t>
            </w:r>
          </w:p>
          <w:p w:rsidRPr="00694971" w:rsidR="005065AF" w:rsidP="00CD2927" w:rsidRDefault="00CD2927" w14:paraId="52A0F6C2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Obowiązek/Zobowiązanie podatkowe</w:t>
            </w:r>
          </w:p>
        </w:tc>
      </w:tr>
      <w:tr w:rsidRPr="00694971" w:rsidR="005065AF" w:rsidTr="007F72F8" w14:paraId="23D11BFB" w14:textId="77777777">
        <w:tc>
          <w:tcPr>
            <w:tcW w:w="10598" w:type="dxa"/>
            <w:shd w:val="clear" w:color="auto" w:fill="D9D9D9"/>
          </w:tcPr>
          <w:p w:rsidRPr="00694971" w:rsidR="005065AF" w:rsidP="00012BA9" w:rsidRDefault="005065AF" w14:paraId="29D4CA53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Ćwiczenia</w:t>
            </w:r>
          </w:p>
        </w:tc>
      </w:tr>
      <w:tr w:rsidRPr="00694971" w:rsidR="00FC3315" w:rsidTr="00CC709A" w14:paraId="0D571F69" w14:textId="77777777">
        <w:tc>
          <w:tcPr>
            <w:tcW w:w="10598" w:type="dxa"/>
          </w:tcPr>
          <w:p w:rsidRPr="00694971" w:rsidR="00CD2927" w:rsidP="00CD2927" w:rsidRDefault="00CD2927" w14:paraId="45545D92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Ćwiczenia są uzupełnieniem treści wykładów i poświęcone są praktycznej analizie regulacji prawnych z rozwiązywaniem kazusów z zakresu prawa podatkowego. Student poszerza swoją wiedzę z zakresu prawa podatkowego poprzez:</w:t>
            </w:r>
          </w:p>
          <w:p w:rsidRPr="00694971" w:rsidR="00CD2927" w:rsidP="00CD2927" w:rsidRDefault="00CD2927" w14:paraId="7EEFDB11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analizę </w:t>
            </w:r>
            <w:r w:rsidRPr="00694971" w:rsidR="00903F01">
              <w:rPr>
                <w:sz w:val="22"/>
                <w:szCs w:val="22"/>
              </w:rPr>
              <w:t>ak</w:t>
            </w:r>
            <w:r w:rsidRPr="00694971">
              <w:rPr>
                <w:sz w:val="22"/>
                <w:szCs w:val="22"/>
              </w:rPr>
              <w:t xml:space="preserve">tów normatywnych, </w:t>
            </w:r>
          </w:p>
          <w:p w:rsidRPr="00694971" w:rsidR="00CD2927" w:rsidP="00CD2927" w:rsidRDefault="00CD2927" w14:paraId="33FB2D96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fragmentów literatury fachowej, artykułów naukowych, </w:t>
            </w:r>
          </w:p>
          <w:p w:rsidRPr="00694971" w:rsidR="00CD2927" w:rsidP="00CD2927" w:rsidRDefault="00CD2927" w14:paraId="4324F058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przede wszystkim bieżącego orzecznictwa. </w:t>
            </w:r>
          </w:p>
          <w:p w:rsidRPr="00694971" w:rsidR="00CD2927" w:rsidP="00CD2927" w:rsidRDefault="00CD2927" w14:paraId="176A9FA3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Student rozwiązuje kazusy z ogólnego prawa podatkowego, </w:t>
            </w:r>
          </w:p>
          <w:p w:rsidRPr="00694971" w:rsidR="005065AF" w:rsidP="00CD2927" w:rsidRDefault="00CD2927" w14:paraId="182B87E0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analiza konstrukcji i wymogów formalnych decyzji podatkowej</w:t>
            </w:r>
          </w:p>
        </w:tc>
      </w:tr>
    </w:tbl>
    <w:p w:rsidRPr="00694971" w:rsidR="00FC3315" w:rsidP="00FC3315" w:rsidRDefault="00FC3315" w14:paraId="45FB0818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Pr="00694971" w:rsidR="00FC3315" w:rsidTr="30F869D6" w14:paraId="6D5E35C0" w14:textId="77777777">
        <w:tc>
          <w:tcPr>
            <w:tcW w:w="2235" w:type="dxa"/>
            <w:tcBorders>
              <w:top w:val="single" w:color="auto" w:sz="12" w:space="0"/>
            </w:tcBorders>
            <w:vAlign w:val="center"/>
          </w:tcPr>
          <w:p w:rsidRPr="00694971" w:rsidR="00FC3315" w:rsidP="00FC3315" w:rsidRDefault="00FC3315" w14:paraId="4AA28130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:rsidRPr="00CE3D4C" w:rsidR="0726A705" w:rsidP="30F869D6" w:rsidRDefault="0726A705" w14:paraId="09DF622C" w14:textId="76A909FC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lang w:val="pl-PL"/>
              </w:rPr>
            </w:pPr>
            <w:r w:rsidRPr="00CE3D4C">
              <w:rPr>
                <w:rFonts w:ascii="Times New Roman" w:hAnsi="Times New Roman"/>
                <w:lang w:val="pl-PL"/>
              </w:rPr>
              <w:t>Prawo finansów publicznych i prawo podatkowe / redakcja naukowa Elżbieta Chojna-Duch, Elżbieta Kornberger-Sokołowska, Hanna Litwińczuk, Witold Modzelewski; 2025 r.</w:t>
            </w:r>
          </w:p>
          <w:p w:rsidRPr="00694971" w:rsidR="00FC3315" w:rsidP="00C3165B" w:rsidRDefault="00C3165B" w14:paraId="40CB6E1B" w14:textId="77777777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lang w:val="pl-PL"/>
              </w:rPr>
            </w:pPr>
            <w:r w:rsidRPr="00694971">
              <w:rPr>
                <w:rFonts w:ascii="Times New Roman" w:hAnsi="Times New Roman"/>
                <w:lang w:val="pl-PL"/>
              </w:rPr>
              <w:t>Podatki i prawo podatkowe / Andrzej Gomułowicz, Dominik Mączyński. Wolters Kluwer Polska SA ; IBUK Libra, 2022</w:t>
            </w:r>
          </w:p>
          <w:p w:rsidRPr="00694971" w:rsidR="00C3165B" w:rsidP="00C3165B" w:rsidRDefault="00C3165B" w14:paraId="5500284E" w14:textId="77777777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lang w:val="pl-PL"/>
              </w:rPr>
            </w:pPr>
            <w:r w:rsidRPr="00694971">
              <w:rPr>
                <w:rFonts w:ascii="Times New Roman" w:hAnsi="Times New Roman"/>
                <w:lang w:val="pl-PL"/>
              </w:rPr>
              <w:t>Podstawy finansów i prawa finansowego / redakcja naukowa Andrzej Drwiłło ; autorzy Andrzej Drwiłło, Hanna G. Adamkiewicz, Damian Cyman, Anna Dobaczewska, Edward Juchniewicz, Anna Jurkowska-Zeidler, Dorota Maśniak, Rafał Mroczkowski, Aleksandra Nadolska, Przemysław Panfil, Anna Reiwer-Kaliszewska, Tomasz Sowiński, Małgorzata Stwoł, Małgorzata Wróblewska. - Wydanie 3., Warszawa : Wolters Kluwer, copyright 2018</w:t>
            </w:r>
          </w:p>
          <w:p w:rsidRPr="00694971" w:rsidR="00C3165B" w:rsidP="00C3165B" w:rsidRDefault="00C3165B" w14:paraId="0D36498B" w14:textId="77777777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lang w:val="pl-PL"/>
              </w:rPr>
            </w:pPr>
            <w:r w:rsidRPr="00694971">
              <w:rPr>
                <w:rFonts w:ascii="Times New Roman" w:hAnsi="Times New Roman"/>
                <w:lang w:val="pl-PL"/>
              </w:rPr>
              <w:t>Prawo podatkowe przedsiębiorców / redakcja naukowa Hanna Litwińczuk ; Hanna Litwińczuk, Piotr Karwat, Wojciech Pietrasiewicz, Karolina Tetłak. - Wydanie 8. Stan prawny na 1 kwietnia 2017 r., Warszawa : Wolters Kluwer, 2017</w:t>
            </w:r>
          </w:p>
        </w:tc>
      </w:tr>
      <w:tr w:rsidRPr="00694971" w:rsidR="00FC3315" w:rsidTr="30F869D6" w14:paraId="16189028" w14:textId="77777777">
        <w:tc>
          <w:tcPr>
            <w:tcW w:w="2235" w:type="dxa"/>
            <w:vAlign w:val="center"/>
          </w:tcPr>
          <w:p w:rsidRPr="00694971" w:rsidR="00FC3315" w:rsidP="00CC709A" w:rsidRDefault="00FC3315" w14:paraId="3D349A6B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:rsidRPr="00694971" w:rsidR="00FC3315" w:rsidP="00C3165B" w:rsidRDefault="00C3165B" w14:paraId="267F9B6E" w14:textId="77777777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Opodatkowanie nieruchomości w Polsce na tle wybranych państw Europy Środkowo-Wschodniej. Koncepcje przekształceń / Paweł Felis, Leszek Patrzałek, Agnieszka Bem, Michał Bernardelli, Elżbieta Malinowska-Misiąg, Jarosław Olejniczak, Milena Kowalska., Wydawnictwo Uniwersytetu Ekonomicznego we Wrocławiu ; IBUK Libra, 2023</w:t>
            </w:r>
          </w:p>
          <w:p w:rsidRPr="00694971" w:rsidR="00C3165B" w:rsidP="00C3165B" w:rsidRDefault="00C3165B" w14:paraId="2938F555" w14:textId="77777777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Polski Ład a opodatkowanie dochodów. Ujęcie prawne, finansowe i ekonomiczne / red. Edyta Małecka-Ziembińska, Poznań : Uniwersytet Ekonomiczny w Poznaniu ; IBUK Libra, 2023</w:t>
            </w:r>
          </w:p>
          <w:p w:rsidRPr="00694971" w:rsidR="00C3165B" w:rsidP="00C3165B" w:rsidRDefault="00C3165B" w14:paraId="10A4D05C" w14:textId="77777777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Podatek od wartości dodanej. Studium przerzucalności podatku na konsumentów, pracowników i dawców kapitału / Arkadiusz Bernal. Uniwersytet Ekonomiczny w Poznaniu ; IBUK Libra, 2020</w:t>
            </w:r>
          </w:p>
          <w:p w:rsidRPr="00694971" w:rsidR="00C3165B" w:rsidP="00C3165B" w:rsidRDefault="00C3165B" w14:paraId="63A6B045" w14:textId="77777777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Podatki i opłaty lokalne : teoria i praktyka / Bogumił Pahl. - Stan prawny na 1 lutego 2017 r., Warszawa : Wolters Kluwer Polska, 2017</w:t>
            </w:r>
          </w:p>
        </w:tc>
      </w:tr>
      <w:tr w:rsidRPr="00694971" w:rsidR="00FC3315" w:rsidTr="30F869D6" w14:paraId="73DA86DA" w14:textId="77777777">
        <w:tc>
          <w:tcPr>
            <w:tcW w:w="2235" w:type="dxa"/>
          </w:tcPr>
          <w:p w:rsidRPr="00694971" w:rsidR="00FC3315" w:rsidP="00FC3315" w:rsidRDefault="00FC3315" w14:paraId="4FF532E2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Metody kształcenia</w:t>
            </w:r>
            <w:r w:rsidRPr="00694971" w:rsidR="00072C4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63" w:type="dxa"/>
            <w:vAlign w:val="center"/>
          </w:tcPr>
          <w:p w:rsidRPr="00694971" w:rsidR="00C3165B" w:rsidP="0021678C" w:rsidRDefault="00C3165B" w14:paraId="75A8AF7C" w14:textId="77777777">
            <w:pPr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Wykład informacyjny, wykład problemowy, wykład konwersatoryjny. </w:t>
            </w:r>
          </w:p>
          <w:p w:rsidRPr="00694971" w:rsidR="00FC3315" w:rsidP="0021678C" w:rsidRDefault="00C3165B" w14:paraId="1B7D6859" w14:textId="77777777">
            <w:pPr>
              <w:jc w:val="both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Ćwiczenia praktyczne (studium przypadku), dyskusja, rozwiązywanie kazusów</w:t>
            </w:r>
          </w:p>
        </w:tc>
      </w:tr>
      <w:tr w:rsidRPr="00694971" w:rsidR="00072C4D" w:rsidTr="30F869D6" w14:paraId="4C4EC82F" w14:textId="77777777">
        <w:tc>
          <w:tcPr>
            <w:tcW w:w="2235" w:type="dxa"/>
          </w:tcPr>
          <w:p w:rsidRPr="00694971" w:rsidR="00072C4D" w:rsidP="00FC3315" w:rsidRDefault="00072C4D" w14:paraId="2760BDA2" w14:textId="77777777">
            <w:pPr>
              <w:rPr>
                <w:sz w:val="22"/>
                <w:szCs w:val="22"/>
              </w:rPr>
            </w:pPr>
            <w:r w:rsidRPr="00694971">
              <w:rPr>
                <w:sz w:val="23"/>
                <w:szCs w:val="23"/>
              </w:rPr>
              <w:t>Metody kształcenia</w:t>
            </w:r>
            <w:r w:rsidRPr="00694971">
              <w:br/>
            </w:r>
            <w:r w:rsidRPr="00694971">
              <w:rPr>
                <w:sz w:val="23"/>
                <w:szCs w:val="23"/>
              </w:rPr>
              <w:t>z wykorzystaniem metod</w:t>
            </w:r>
            <w:r w:rsidRPr="00694971" w:rsidR="00CC709A">
              <w:t xml:space="preserve"> </w:t>
            </w:r>
            <w:r w:rsidRPr="00694971">
              <w:rPr>
                <w:sz w:val="23"/>
                <w:szCs w:val="23"/>
              </w:rPr>
              <w:t>i technik kształcenia na</w:t>
            </w:r>
            <w:r w:rsidRPr="00694971">
              <w:br/>
            </w:r>
            <w:r w:rsidRPr="00694971">
              <w:rPr>
                <w:sz w:val="23"/>
                <w:szCs w:val="23"/>
              </w:rPr>
              <w:t>odległość</w:t>
            </w:r>
          </w:p>
        </w:tc>
        <w:tc>
          <w:tcPr>
            <w:tcW w:w="8363" w:type="dxa"/>
            <w:vAlign w:val="center"/>
          </w:tcPr>
          <w:p w:rsidRPr="00694971" w:rsidR="00072C4D" w:rsidP="0021678C" w:rsidRDefault="00CC709A" w14:paraId="5AA2FE90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Nie dotyczy</w:t>
            </w:r>
          </w:p>
        </w:tc>
      </w:tr>
    </w:tbl>
    <w:p w:rsidRPr="00694971" w:rsidR="005065AF" w:rsidP="00FC3315" w:rsidRDefault="005065AF" w14:paraId="049F31CB" w14:textId="77777777">
      <w:pPr>
        <w:rPr>
          <w:sz w:val="22"/>
          <w:szCs w:val="22"/>
        </w:rPr>
      </w:pPr>
    </w:p>
    <w:tbl>
      <w:tblPr>
        <w:tblW w:w="1059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Pr="00694971" w:rsidR="00FC3315" w:rsidTr="55A13A3C" w14:paraId="6CCC8858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694971" w:rsidR="00FC3315" w:rsidP="009E7B8A" w:rsidRDefault="00FC3315" w14:paraId="587DF2CE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694971" w:rsidR="00FC3315" w:rsidP="00CC709A" w:rsidRDefault="00FC3315" w14:paraId="4BF8B344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Nr e</w:t>
            </w:r>
            <w:r w:rsidRPr="00694971" w:rsidR="00CC709A">
              <w:rPr>
                <w:sz w:val="22"/>
                <w:szCs w:val="22"/>
              </w:rPr>
              <w:t>fektu uczenia się/grupy efektów</w:t>
            </w:r>
          </w:p>
        </w:tc>
      </w:tr>
      <w:tr w:rsidRPr="00694971" w:rsidR="00C3165B" w:rsidTr="55A13A3C" w14:paraId="733A4ECF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tcMar/>
          </w:tcPr>
          <w:p w:rsidRPr="00694971" w:rsidR="00C3165B" w:rsidP="00C3165B" w:rsidRDefault="00C3165B" w14:paraId="2FDD3E5A" w14:textId="5A67E91B">
            <w:pPr>
              <w:rPr>
                <w:sz w:val="22"/>
                <w:szCs w:val="22"/>
              </w:rPr>
            </w:pPr>
            <w:r w:rsidRPr="55A13A3C" w:rsidR="7B88CD30">
              <w:rPr>
                <w:sz w:val="22"/>
                <w:szCs w:val="22"/>
              </w:rPr>
              <w:t>Ćwiczenia - Postępy studenta podlegają bieżącej weryfikacji w formie pytań dotyczących omówionych wcześniej zagadnień oraz sporadycznych niezapowiedzianych sprawdzianów. Aktywność na zajęciach jest nagradzana</w:t>
            </w:r>
            <w:r w:rsidRPr="55A13A3C" w:rsidR="495F2438">
              <w:rPr>
                <w:sz w:val="22"/>
                <w:szCs w:val="22"/>
              </w:rPr>
              <w:t xml:space="preserve"> (+)</w:t>
            </w:r>
            <w:r w:rsidRPr="55A13A3C" w:rsidR="7B88CD30">
              <w:rPr>
                <w:sz w:val="22"/>
                <w:szCs w:val="22"/>
              </w:rPr>
              <w:t>, co przekłada się na ostateczny wynik z testu zaliczeniowego.</w:t>
            </w:r>
          </w:p>
        </w:tc>
        <w:tc>
          <w:tcPr>
            <w:tcW w:w="2390" w:type="dxa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694971" w:rsidR="00C3165B" w:rsidP="00C3165B" w:rsidRDefault="00903F01" w14:paraId="711EF4DB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03, 04</w:t>
            </w:r>
          </w:p>
        </w:tc>
      </w:tr>
      <w:tr w:rsidRPr="00694971" w:rsidR="00C3165B" w:rsidTr="55A13A3C" w14:paraId="0441C5F4" w14:textId="77777777">
        <w:tc>
          <w:tcPr>
            <w:tcW w:w="8208" w:type="dxa"/>
            <w:gridSpan w:val="2"/>
            <w:tcMar/>
          </w:tcPr>
          <w:p w:rsidRPr="00694971" w:rsidR="00C3165B" w:rsidP="00C3165B" w:rsidRDefault="00C3165B" w14:paraId="1B803001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Wykład – Warunkiem zaliczenia jest pozytywny wynik z zamkniętego testu zaliczeniowego (próg zaliczenia 60%)</w:t>
            </w:r>
          </w:p>
        </w:tc>
        <w:tc>
          <w:tcPr>
            <w:tcW w:w="2390" w:type="dxa"/>
            <w:tcMar/>
            <w:vAlign w:val="center"/>
          </w:tcPr>
          <w:p w:rsidRPr="00694971" w:rsidR="00C3165B" w:rsidP="00C3165B" w:rsidRDefault="00903F01" w14:paraId="66A77527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01, 02</w:t>
            </w:r>
          </w:p>
        </w:tc>
      </w:tr>
      <w:tr w:rsidRPr="00694971" w:rsidR="00C3165B" w:rsidTr="55A13A3C" w14:paraId="661BD7BA" w14:textId="77777777">
        <w:tc>
          <w:tcPr>
            <w:tcW w:w="2660" w:type="dxa"/>
            <w:tcBorders>
              <w:bottom w:val="single" w:color="auto" w:sz="12" w:space="0"/>
            </w:tcBorders>
            <w:tcMar/>
          </w:tcPr>
          <w:p w:rsidRPr="00694971" w:rsidR="00C3165B" w:rsidP="00C3165B" w:rsidRDefault="00C3165B" w14:paraId="15637860" w14:textId="77777777">
            <w:pPr>
              <w:rPr>
                <w:rFonts w:ascii="Arial Narrow" w:hAnsi="Arial Narrow"/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color="auto" w:sz="12" w:space="0"/>
            </w:tcBorders>
            <w:tcMar/>
          </w:tcPr>
          <w:p w:rsidRPr="00694971" w:rsidR="00C3165B" w:rsidP="55A13A3C" w:rsidRDefault="00694971" w14:paraId="5EA23F94" w14:textId="5DB9AB0C"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55A13A3C" w:rsidR="238323B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>Ocena z zaliczenia wykładów stanowi 100% oceny końcowej.</w:t>
            </w:r>
          </w:p>
          <w:p w:rsidRPr="00694971" w:rsidR="00C3165B" w:rsidP="55A13A3C" w:rsidRDefault="00694971" w14:paraId="7AB0D5FC" w14:textId="1AB18F5E"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55A13A3C" w:rsidR="238323B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 xml:space="preserve">Ocena za efekty pracy/aktywności na ćwiczeniach – </w:t>
            </w:r>
          </w:p>
          <w:p w:rsidRPr="00694971" w:rsidR="00C3165B" w:rsidP="55A13A3C" w:rsidRDefault="00694971" w14:paraId="5CD585EB" w14:textId="49F88905">
            <w:pPr>
              <w:spacing w:before="0" w:beforeAutospacing="off" w:after="0" w:afterAutospacing="off" w:line="259" w:lineRule="auto"/>
              <w:ind w:left="0" w:righ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55A13A3C" w:rsidR="238323B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 xml:space="preserve">Dorobek studenta zgromadzony na ćwiczeniach stanowi podstawę do podwyższenia oceny </w:t>
            </w:r>
            <w:r w:rsidRPr="55A13A3C" w:rsidR="238323B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>koncowej</w:t>
            </w:r>
            <w:r w:rsidRPr="55A13A3C" w:rsidR="238323B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 xml:space="preserve"> (+)</w:t>
            </w:r>
          </w:p>
        </w:tc>
      </w:tr>
    </w:tbl>
    <w:p w:rsidRPr="00694971" w:rsidR="00FC3315" w:rsidP="00FC3315" w:rsidRDefault="00FC3315" w14:paraId="53128261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2552"/>
      </w:tblGrid>
      <w:tr w:rsidRPr="00694971" w:rsidR="00FC3315" w:rsidTr="00CC709A" w14:paraId="38568C79" w14:textId="77777777">
        <w:tc>
          <w:tcPr>
            <w:tcW w:w="10598" w:type="dxa"/>
            <w:gridSpan w:val="4"/>
            <w:tcBorders>
              <w:top w:val="single" w:color="auto" w:sz="12" w:space="0"/>
              <w:bottom w:val="single" w:color="auto" w:sz="4" w:space="0"/>
            </w:tcBorders>
          </w:tcPr>
          <w:p w:rsidRPr="00694971" w:rsidR="00FC3315" w:rsidP="00FC3315" w:rsidRDefault="00FC3315" w14:paraId="62486C05" w14:textId="77777777">
            <w:pPr>
              <w:rPr>
                <w:sz w:val="22"/>
                <w:szCs w:val="22"/>
              </w:rPr>
            </w:pPr>
          </w:p>
          <w:p w:rsidRPr="00694971" w:rsidR="00FC3315" w:rsidP="009E7B8A" w:rsidRDefault="00FC3315" w14:paraId="126EAFC7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NAKŁAD PRACY STUDENTA</w:t>
            </w:r>
          </w:p>
          <w:p w:rsidRPr="00694971" w:rsidR="00FC3315" w:rsidP="00FC3315" w:rsidRDefault="00FC3315" w14:paraId="4101652C" w14:textId="77777777">
            <w:pPr>
              <w:rPr>
                <w:sz w:val="22"/>
                <w:szCs w:val="22"/>
              </w:rPr>
            </w:pPr>
          </w:p>
        </w:tc>
      </w:tr>
      <w:tr w:rsidRPr="00694971" w:rsidR="00FC3315" w:rsidTr="00CC709A" w14:paraId="043F3C11" w14:textId="77777777">
        <w:trPr>
          <w:trHeight w:val="263"/>
        </w:trPr>
        <w:tc>
          <w:tcPr>
            <w:tcW w:w="5070" w:type="dxa"/>
            <w:vMerge w:val="restart"/>
            <w:tcBorders>
              <w:top w:val="single" w:color="auto" w:sz="4" w:space="0"/>
            </w:tcBorders>
            <w:vAlign w:val="center"/>
          </w:tcPr>
          <w:p w:rsidRPr="00694971" w:rsidR="00FC3315" w:rsidP="009E7B8A" w:rsidRDefault="00FC3315" w14:paraId="4B99056E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694971" w:rsidR="00FC3315" w:rsidP="009E7B8A" w:rsidRDefault="00FC3315" w14:paraId="1A75116E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971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color="auto" w:sz="4" w:space="0"/>
            </w:tcBorders>
            <w:vAlign w:val="center"/>
          </w:tcPr>
          <w:p w:rsidRPr="00694971" w:rsidR="00FC3315" w:rsidP="009E7B8A" w:rsidRDefault="00FC3315" w14:paraId="6C32A60D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971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Pr="00694971" w:rsidR="00072C4D" w:rsidTr="00CC709A" w14:paraId="7BD13B51" w14:textId="77777777">
        <w:trPr>
          <w:trHeight w:val="262"/>
        </w:trPr>
        <w:tc>
          <w:tcPr>
            <w:tcW w:w="5070" w:type="dxa"/>
            <w:vMerge/>
            <w:vAlign w:val="center"/>
          </w:tcPr>
          <w:p w:rsidRPr="00694971" w:rsidR="00072C4D" w:rsidP="009E7B8A" w:rsidRDefault="00072C4D" w14:paraId="1299C43A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Pr="00694971" w:rsidR="00072C4D" w:rsidP="009E7B8A" w:rsidRDefault="00072C4D" w14:paraId="22FD5DD3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4971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vAlign w:val="center"/>
          </w:tcPr>
          <w:p w:rsidRPr="00694971" w:rsidR="00072C4D" w:rsidP="009E7B8A" w:rsidRDefault="00072C4D" w14:paraId="6F6400BA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9497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694971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694971">
              <w:rPr>
                <w:rFonts w:ascii="Times New Roman" w:hAnsi="Times New Roman"/>
                <w:sz w:val="20"/>
                <w:szCs w:val="20"/>
                <w:lang w:val="pl-PL"/>
              </w:rPr>
              <w:t>z praktycznym przygotowaniem zawodowym</w:t>
            </w:r>
          </w:p>
        </w:tc>
        <w:tc>
          <w:tcPr>
            <w:tcW w:w="2552" w:type="dxa"/>
            <w:vAlign w:val="center"/>
          </w:tcPr>
          <w:p w:rsidRPr="00694971" w:rsidR="00072C4D" w:rsidP="009E7B8A" w:rsidRDefault="00072C4D" w14:paraId="607C9D35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94971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694971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694971">
              <w:rPr>
                <w:rFonts w:ascii="Times New Roman" w:hAnsi="Times New Roman"/>
                <w:sz w:val="20"/>
                <w:szCs w:val="20"/>
                <w:lang w:val="pl-PL"/>
              </w:rPr>
              <w:t>w zajęciach</w:t>
            </w:r>
            <w:r w:rsidRPr="00694971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694971">
              <w:rPr>
                <w:rFonts w:ascii="Times New Roman" w:hAnsi="Times New Roman"/>
                <w:sz w:val="20"/>
                <w:szCs w:val="20"/>
                <w:lang w:val="pl-PL"/>
              </w:rPr>
              <w:t>przeprowadzanych</w:t>
            </w:r>
            <w:r w:rsidRPr="00694971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694971">
              <w:rPr>
                <w:rFonts w:ascii="Times New Roman" w:hAnsi="Times New Roman"/>
                <w:sz w:val="20"/>
                <w:szCs w:val="20"/>
                <w:lang w:val="pl-PL"/>
              </w:rPr>
              <w:t>z wykorzystaniem</w:t>
            </w:r>
            <w:r w:rsidRPr="00694971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694971">
              <w:rPr>
                <w:rFonts w:ascii="Times New Roman" w:hAnsi="Times New Roman"/>
                <w:sz w:val="20"/>
                <w:szCs w:val="20"/>
                <w:lang w:val="pl-PL"/>
              </w:rPr>
              <w:t>metod i technik</w:t>
            </w:r>
            <w:r w:rsidRPr="00694971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694971">
              <w:rPr>
                <w:rFonts w:ascii="Times New Roman" w:hAnsi="Times New Roman"/>
                <w:sz w:val="20"/>
                <w:szCs w:val="20"/>
                <w:lang w:val="pl-PL"/>
              </w:rPr>
              <w:t>kształcenia na</w:t>
            </w:r>
            <w:r w:rsidRPr="00694971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694971">
              <w:rPr>
                <w:rFonts w:ascii="Times New Roman" w:hAnsi="Times New Roman"/>
                <w:sz w:val="20"/>
                <w:szCs w:val="20"/>
                <w:lang w:val="pl-PL"/>
              </w:rPr>
              <w:t>odległość</w:t>
            </w:r>
          </w:p>
        </w:tc>
      </w:tr>
      <w:tr w:rsidRPr="00694971" w:rsidR="00072C4D" w:rsidTr="00CC709A" w14:paraId="3BF598C4" w14:textId="77777777">
        <w:trPr>
          <w:trHeight w:val="262"/>
        </w:trPr>
        <w:tc>
          <w:tcPr>
            <w:tcW w:w="5070" w:type="dxa"/>
          </w:tcPr>
          <w:p w:rsidRPr="00694971" w:rsidR="00072C4D" w:rsidP="00FC3315" w:rsidRDefault="00072C4D" w14:paraId="60A9C869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Pr="00694971" w:rsidR="00072C4D" w:rsidP="009E7B8A" w:rsidRDefault="00CD2927" w14:paraId="423D4B9D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Pr="00694971" w:rsidR="00072C4D" w:rsidP="009E7B8A" w:rsidRDefault="00072C4D" w14:paraId="4DDBEF0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694971" w:rsidR="00072C4D" w:rsidP="009E7B8A" w:rsidRDefault="00072C4D" w14:paraId="3461D77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694971" w:rsidR="00072C4D" w:rsidTr="00CC709A" w14:paraId="7B954D0A" w14:textId="77777777">
        <w:trPr>
          <w:trHeight w:val="262"/>
        </w:trPr>
        <w:tc>
          <w:tcPr>
            <w:tcW w:w="5070" w:type="dxa"/>
          </w:tcPr>
          <w:p w:rsidRPr="00694971" w:rsidR="00072C4D" w:rsidP="00FC3315" w:rsidRDefault="00072C4D" w14:paraId="067013EB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Pr="00694971" w:rsidR="00072C4D" w:rsidP="009E7B8A" w:rsidRDefault="00072C4D" w14:paraId="3CF2D8B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Pr="00694971" w:rsidR="00072C4D" w:rsidP="009E7B8A" w:rsidRDefault="00072C4D" w14:paraId="0FB7827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694971" w:rsidR="00072C4D" w:rsidP="009E7B8A" w:rsidRDefault="00072C4D" w14:paraId="1FC39945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694971" w:rsidR="00072C4D" w:rsidTr="00CC709A" w14:paraId="784384A1" w14:textId="77777777">
        <w:trPr>
          <w:trHeight w:val="262"/>
        </w:trPr>
        <w:tc>
          <w:tcPr>
            <w:tcW w:w="5070" w:type="dxa"/>
          </w:tcPr>
          <w:p w:rsidRPr="00694971" w:rsidR="00072C4D" w:rsidP="00FC3315" w:rsidRDefault="00072C4D" w14:paraId="3BF8AF2B" w14:textId="77777777">
            <w:pPr>
              <w:rPr>
                <w:sz w:val="22"/>
                <w:szCs w:val="22"/>
                <w:vertAlign w:val="superscript"/>
              </w:rPr>
            </w:pPr>
            <w:r w:rsidRPr="0069497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Pr="00694971" w:rsidR="00072C4D" w:rsidP="005A5B46" w:rsidRDefault="00694971" w14:paraId="4C2A823A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Pr="00694971" w:rsidR="00072C4D" w:rsidP="009E7B8A" w:rsidRDefault="00903F01" w14:paraId="41150DF2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:rsidRPr="00694971" w:rsidR="00072C4D" w:rsidP="009E7B8A" w:rsidRDefault="00072C4D" w14:paraId="0562CB0E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694971" w:rsidR="00072C4D" w:rsidTr="00CC709A" w14:paraId="4BD8560E" w14:textId="77777777">
        <w:trPr>
          <w:trHeight w:val="262"/>
        </w:trPr>
        <w:tc>
          <w:tcPr>
            <w:tcW w:w="5070" w:type="dxa"/>
          </w:tcPr>
          <w:p w:rsidRPr="00694971" w:rsidR="00072C4D" w:rsidP="00FC3315" w:rsidRDefault="00072C4D" w14:paraId="755824E3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Pr="00694971" w:rsidR="00072C4D" w:rsidP="009E7B8A" w:rsidRDefault="00694971" w14:paraId="4BFDD700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25</w:t>
            </w:r>
          </w:p>
        </w:tc>
        <w:tc>
          <w:tcPr>
            <w:tcW w:w="1559" w:type="dxa"/>
            <w:vAlign w:val="center"/>
          </w:tcPr>
          <w:p w:rsidRPr="00694971" w:rsidR="00072C4D" w:rsidP="009E7B8A" w:rsidRDefault="00694971" w14:paraId="1C203047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25</w:t>
            </w:r>
          </w:p>
        </w:tc>
        <w:tc>
          <w:tcPr>
            <w:tcW w:w="2552" w:type="dxa"/>
            <w:vAlign w:val="center"/>
          </w:tcPr>
          <w:p w:rsidRPr="00694971" w:rsidR="00072C4D" w:rsidP="009E7B8A" w:rsidRDefault="00072C4D" w14:paraId="34CE0A41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694971" w:rsidR="00072C4D" w:rsidTr="00CC709A" w14:paraId="3B88CF29" w14:textId="77777777">
        <w:trPr>
          <w:trHeight w:val="262"/>
        </w:trPr>
        <w:tc>
          <w:tcPr>
            <w:tcW w:w="5070" w:type="dxa"/>
          </w:tcPr>
          <w:p w:rsidRPr="00694971" w:rsidR="00072C4D" w:rsidP="00FC3315" w:rsidRDefault="00072C4D" w14:paraId="0ABCBCB1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Przygotowanie projektu / eseju / itp.</w:t>
            </w:r>
            <w:r w:rsidRPr="0069497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Pr="00694971" w:rsidR="00072C4D" w:rsidP="009E7B8A" w:rsidRDefault="00072C4D" w14:paraId="62EBF3C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Pr="00694971" w:rsidR="00072C4D" w:rsidP="009E7B8A" w:rsidRDefault="00072C4D" w14:paraId="6D98A12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694971" w:rsidR="00072C4D" w:rsidP="009E7B8A" w:rsidRDefault="00072C4D" w14:paraId="2946DB82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694971" w:rsidR="00072C4D" w:rsidTr="00CC709A" w14:paraId="4959E228" w14:textId="77777777">
        <w:trPr>
          <w:trHeight w:val="262"/>
        </w:trPr>
        <w:tc>
          <w:tcPr>
            <w:tcW w:w="5070" w:type="dxa"/>
          </w:tcPr>
          <w:p w:rsidRPr="00694971" w:rsidR="00072C4D" w:rsidP="00FC3315" w:rsidRDefault="00072C4D" w14:paraId="2934EA12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Pr="00694971" w:rsidR="00072C4D" w:rsidP="009E7B8A" w:rsidRDefault="00694971" w14:paraId="5007C906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20</w:t>
            </w:r>
          </w:p>
        </w:tc>
        <w:tc>
          <w:tcPr>
            <w:tcW w:w="1559" w:type="dxa"/>
            <w:vAlign w:val="center"/>
          </w:tcPr>
          <w:p w:rsidRPr="00694971" w:rsidR="00072C4D" w:rsidP="009E7B8A" w:rsidRDefault="00694971" w14:paraId="78941E47" w14:textId="77777777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vAlign w:val="center"/>
          </w:tcPr>
          <w:p w:rsidRPr="00694971" w:rsidR="00072C4D" w:rsidP="009E7B8A" w:rsidRDefault="00072C4D" w14:paraId="5997CC1D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694971" w:rsidR="00072C4D" w:rsidTr="00CC709A" w14:paraId="088FB30F" w14:textId="77777777">
        <w:trPr>
          <w:trHeight w:val="262"/>
        </w:trPr>
        <w:tc>
          <w:tcPr>
            <w:tcW w:w="5070" w:type="dxa"/>
          </w:tcPr>
          <w:p w:rsidRPr="00694971" w:rsidR="00072C4D" w:rsidP="00FC3315" w:rsidRDefault="00072C4D" w14:paraId="040B8E96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Pr="00694971" w:rsidR="00072C4D" w:rsidP="009E7B8A" w:rsidRDefault="00C3165B" w14:paraId="1D962ECE" w14:textId="416768EB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vAlign w:val="center"/>
          </w:tcPr>
          <w:p w:rsidRPr="00694971" w:rsidR="00072C4D" w:rsidP="009E7B8A" w:rsidRDefault="00072C4D" w14:paraId="110FFD3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694971" w:rsidR="00072C4D" w:rsidP="009E7B8A" w:rsidRDefault="00072C4D" w14:paraId="6B69937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694971" w:rsidR="00072C4D" w:rsidTr="00CC709A" w14:paraId="229D7D00" w14:textId="77777777">
        <w:trPr>
          <w:trHeight w:val="262"/>
        </w:trPr>
        <w:tc>
          <w:tcPr>
            <w:tcW w:w="5070" w:type="dxa"/>
          </w:tcPr>
          <w:p w:rsidRPr="00694971" w:rsidR="00072C4D" w:rsidP="00FC3315" w:rsidRDefault="00072C4D" w14:paraId="4AD46C6F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Pr="00694971" w:rsidR="00072C4D" w:rsidP="009E7B8A" w:rsidRDefault="00072C4D" w14:paraId="3FE9F23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Pr="00694971" w:rsidR="00072C4D" w:rsidP="009E7B8A" w:rsidRDefault="00072C4D" w14:paraId="1F72F64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694971" w:rsidR="00072C4D" w:rsidP="009E7B8A" w:rsidRDefault="00072C4D" w14:paraId="08CE6F91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694971" w:rsidR="00072C4D" w:rsidTr="00CC709A" w14:paraId="5D6C4E1E" w14:textId="77777777">
        <w:trPr>
          <w:trHeight w:val="262"/>
        </w:trPr>
        <w:tc>
          <w:tcPr>
            <w:tcW w:w="5070" w:type="dxa"/>
          </w:tcPr>
          <w:p w:rsidRPr="00694971" w:rsidR="00072C4D" w:rsidP="00FC3315" w:rsidRDefault="00072C4D" w14:paraId="67AB42A1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Pr="00694971" w:rsidR="00072C4D" w:rsidP="0021678C" w:rsidRDefault="00C3165B" w14:paraId="693FB7FC" w14:textId="3730DF35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75,5</w:t>
            </w:r>
          </w:p>
        </w:tc>
        <w:tc>
          <w:tcPr>
            <w:tcW w:w="1559" w:type="dxa"/>
            <w:vAlign w:val="center"/>
          </w:tcPr>
          <w:p w:rsidRPr="00694971" w:rsidR="00072C4D" w:rsidP="00707400" w:rsidRDefault="00BC1CBC" w14:paraId="363A5B55" w14:textId="68EFB3F1">
            <w:pPr>
              <w:jc w:val="center"/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45</w:t>
            </w:r>
          </w:p>
        </w:tc>
        <w:tc>
          <w:tcPr>
            <w:tcW w:w="2552" w:type="dxa"/>
            <w:vAlign w:val="center"/>
          </w:tcPr>
          <w:p w:rsidRPr="00694971" w:rsidR="00072C4D" w:rsidP="00707400" w:rsidRDefault="00072C4D" w14:paraId="61CDCEAD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694971" w:rsidR="00FC3315" w:rsidTr="00CC709A" w14:paraId="1D95AA43" w14:textId="77777777">
        <w:trPr>
          <w:trHeight w:val="236"/>
        </w:trPr>
        <w:tc>
          <w:tcPr>
            <w:tcW w:w="5070" w:type="dxa"/>
            <w:shd w:val="clear" w:color="auto" w:fill="C0C0C0"/>
          </w:tcPr>
          <w:p w:rsidRPr="00694971" w:rsidR="00FC3315" w:rsidP="00FC3315" w:rsidRDefault="00FC3315" w14:paraId="0D8C3CE7" w14:textId="77777777">
            <w:pPr>
              <w:rPr>
                <w:b/>
                <w:sz w:val="22"/>
                <w:szCs w:val="22"/>
              </w:rPr>
            </w:pPr>
            <w:r w:rsidRPr="0069497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694971" w:rsidR="00FC3315" w:rsidP="009E7B8A" w:rsidRDefault="00B848F1" w14:paraId="5FCD5EC4" w14:textId="77777777">
            <w:pPr>
              <w:jc w:val="center"/>
              <w:rPr>
                <w:b/>
                <w:sz w:val="22"/>
                <w:szCs w:val="22"/>
              </w:rPr>
            </w:pPr>
            <w:r w:rsidRPr="00694971">
              <w:rPr>
                <w:b/>
                <w:sz w:val="22"/>
                <w:szCs w:val="22"/>
              </w:rPr>
              <w:t>3</w:t>
            </w:r>
          </w:p>
        </w:tc>
      </w:tr>
      <w:tr w:rsidRPr="00694971" w:rsidR="00FC3315" w:rsidTr="00CC709A" w14:paraId="450B1FE8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694971" w:rsidR="00FC3315" w:rsidP="00FC3315" w:rsidRDefault="00FC3315" w14:paraId="4E2F24B8" w14:textId="77777777">
            <w:pPr>
              <w:rPr>
                <w:sz w:val="22"/>
                <w:szCs w:val="22"/>
                <w:vertAlign w:val="superscript"/>
              </w:rPr>
            </w:pPr>
            <w:r w:rsidRPr="0069497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694971" w:rsidR="00707400" w:rsidP="00CC709A" w:rsidRDefault="00BC1CBC" w14:paraId="42072CF5" w14:textId="77777777">
            <w:pPr>
              <w:jc w:val="center"/>
              <w:rPr>
                <w:b/>
                <w:sz w:val="22"/>
                <w:szCs w:val="22"/>
              </w:rPr>
            </w:pPr>
            <w:r w:rsidRPr="00694971">
              <w:rPr>
                <w:b/>
                <w:sz w:val="22"/>
                <w:szCs w:val="22"/>
              </w:rPr>
              <w:t>1,8</w:t>
            </w:r>
          </w:p>
        </w:tc>
      </w:tr>
      <w:tr w:rsidRPr="00694971" w:rsidR="00072C4D" w:rsidTr="00CC709A" w14:paraId="0A639EE1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694971" w:rsidR="00072C4D" w:rsidP="00FC3315" w:rsidRDefault="00072C4D" w14:paraId="05ACB73D" w14:textId="77777777">
            <w:pPr>
              <w:rPr>
                <w:sz w:val="22"/>
                <w:szCs w:val="22"/>
              </w:rPr>
            </w:pPr>
            <w:r w:rsidRPr="00694971">
              <w:rPr>
                <w:sz w:val="23"/>
                <w:szCs w:val="23"/>
              </w:rPr>
              <w:t>Liczba punktów ECTS związana z kształceniem</w:t>
            </w:r>
            <w:r w:rsidRPr="00694971">
              <w:br/>
            </w:r>
            <w:r w:rsidRPr="00694971">
              <w:rPr>
                <w:sz w:val="23"/>
                <w:szCs w:val="23"/>
              </w:rPr>
              <w:t>na odległość (kształcenie z wykorzystaniem</w:t>
            </w:r>
            <w:r w:rsidRPr="00694971">
              <w:br/>
            </w:r>
            <w:r w:rsidRPr="00694971">
              <w:rPr>
                <w:sz w:val="23"/>
                <w:szCs w:val="23"/>
              </w:rPr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694971" w:rsidR="00072C4D" w:rsidP="009E7B8A" w:rsidRDefault="00BC1CBC" w14:paraId="4B584315" w14:textId="77777777">
            <w:pPr>
              <w:jc w:val="center"/>
              <w:rPr>
                <w:b/>
                <w:sz w:val="22"/>
                <w:szCs w:val="22"/>
              </w:rPr>
            </w:pPr>
            <w:r w:rsidRPr="00694971">
              <w:rPr>
                <w:b/>
                <w:sz w:val="22"/>
                <w:szCs w:val="22"/>
              </w:rPr>
              <w:t>0</w:t>
            </w:r>
          </w:p>
        </w:tc>
      </w:tr>
      <w:tr w:rsidRPr="00694971" w:rsidR="00FC3315" w:rsidTr="00CC709A" w14:paraId="24185677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694971" w:rsidR="00FC3315" w:rsidP="00FC3315" w:rsidRDefault="00FC3315" w14:paraId="74985CDA" w14:textId="77777777">
            <w:pPr>
              <w:rPr>
                <w:sz w:val="22"/>
                <w:szCs w:val="22"/>
              </w:rPr>
            </w:pPr>
            <w:r w:rsidRPr="0069497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694971" w:rsidR="00FC3315" w:rsidP="00F22401" w:rsidRDefault="00BC1CBC" w14:paraId="3B0A58B3" w14:textId="77777777">
            <w:pPr>
              <w:jc w:val="center"/>
              <w:rPr>
                <w:b/>
                <w:sz w:val="22"/>
                <w:szCs w:val="22"/>
              </w:rPr>
            </w:pPr>
            <w:r w:rsidRPr="00694971">
              <w:rPr>
                <w:b/>
                <w:sz w:val="22"/>
                <w:szCs w:val="22"/>
              </w:rPr>
              <w:t>1,2</w:t>
            </w:r>
          </w:p>
        </w:tc>
      </w:tr>
    </w:tbl>
    <w:p w:rsidRPr="00694971" w:rsidR="00E40B0C" w:rsidP="00FC3315" w:rsidRDefault="00E40B0C" w14:paraId="6BB9E253" w14:textId="77777777">
      <w:pPr>
        <w:rPr>
          <w:sz w:val="22"/>
          <w:szCs w:val="22"/>
        </w:rPr>
      </w:pPr>
    </w:p>
    <w:sectPr w:rsidRPr="00694971" w:rsidR="00E40B0C" w:rsidSect="00FC3315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E17C5"/>
    <w:multiLevelType w:val="hybridMultilevel"/>
    <w:tmpl w:val="6A3E24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97A18A2"/>
    <w:multiLevelType w:val="hybridMultilevel"/>
    <w:tmpl w:val="72383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432804">
    <w:abstractNumId w:val="1"/>
  </w:num>
  <w:num w:numId="2" w16cid:durableId="832066329">
    <w:abstractNumId w:val="3"/>
  </w:num>
  <w:num w:numId="3" w16cid:durableId="460003422">
    <w:abstractNumId w:val="2"/>
  </w:num>
  <w:num w:numId="4" w16cid:durableId="1897273879">
    <w:abstractNumId w:val="4"/>
  </w:num>
  <w:num w:numId="5" w16cid:durableId="225919650">
    <w:abstractNumId w:val="5"/>
  </w:num>
  <w:num w:numId="6" w16cid:durableId="193766914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trackRevisions w:val="false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2BA9"/>
    <w:rsid w:val="00023645"/>
    <w:rsid w:val="00072C4D"/>
    <w:rsid w:val="000852F4"/>
    <w:rsid w:val="000B7B2F"/>
    <w:rsid w:val="000D56F2"/>
    <w:rsid w:val="001576BD"/>
    <w:rsid w:val="001704CA"/>
    <w:rsid w:val="001A34CD"/>
    <w:rsid w:val="001C5EA7"/>
    <w:rsid w:val="0021678C"/>
    <w:rsid w:val="00285FFE"/>
    <w:rsid w:val="00292477"/>
    <w:rsid w:val="0029540B"/>
    <w:rsid w:val="002B76A0"/>
    <w:rsid w:val="00327E3A"/>
    <w:rsid w:val="00336F03"/>
    <w:rsid w:val="003A7F5C"/>
    <w:rsid w:val="003B0E27"/>
    <w:rsid w:val="003C2E58"/>
    <w:rsid w:val="003E4A84"/>
    <w:rsid w:val="003F415A"/>
    <w:rsid w:val="00416716"/>
    <w:rsid w:val="005065AF"/>
    <w:rsid w:val="0050790E"/>
    <w:rsid w:val="00587C0C"/>
    <w:rsid w:val="005A5B46"/>
    <w:rsid w:val="00650997"/>
    <w:rsid w:val="00650DEA"/>
    <w:rsid w:val="00675DD2"/>
    <w:rsid w:val="00694971"/>
    <w:rsid w:val="006E7FB4"/>
    <w:rsid w:val="00707400"/>
    <w:rsid w:val="007120DA"/>
    <w:rsid w:val="00775968"/>
    <w:rsid w:val="007A7699"/>
    <w:rsid w:val="007F72F8"/>
    <w:rsid w:val="00801B19"/>
    <w:rsid w:val="008020D5"/>
    <w:rsid w:val="008C358C"/>
    <w:rsid w:val="008E22ED"/>
    <w:rsid w:val="00903F01"/>
    <w:rsid w:val="009A3EA2"/>
    <w:rsid w:val="009E7B8A"/>
    <w:rsid w:val="009F5760"/>
    <w:rsid w:val="009F7F5D"/>
    <w:rsid w:val="00A0703A"/>
    <w:rsid w:val="00A65CEA"/>
    <w:rsid w:val="00AC7584"/>
    <w:rsid w:val="00AE0317"/>
    <w:rsid w:val="00B62FB3"/>
    <w:rsid w:val="00B848F1"/>
    <w:rsid w:val="00B8644A"/>
    <w:rsid w:val="00BC1CBC"/>
    <w:rsid w:val="00C3165B"/>
    <w:rsid w:val="00C436C6"/>
    <w:rsid w:val="00C60C15"/>
    <w:rsid w:val="00C6491D"/>
    <w:rsid w:val="00C83126"/>
    <w:rsid w:val="00CC60DC"/>
    <w:rsid w:val="00CC709A"/>
    <w:rsid w:val="00CD2927"/>
    <w:rsid w:val="00CE3D4C"/>
    <w:rsid w:val="00CF24C5"/>
    <w:rsid w:val="00D466D8"/>
    <w:rsid w:val="00E165AD"/>
    <w:rsid w:val="00E32F86"/>
    <w:rsid w:val="00E40B0C"/>
    <w:rsid w:val="00E725DF"/>
    <w:rsid w:val="00EA2C4A"/>
    <w:rsid w:val="00EB2148"/>
    <w:rsid w:val="00EB5D75"/>
    <w:rsid w:val="00F22401"/>
    <w:rsid w:val="00F22F4E"/>
    <w:rsid w:val="00F24019"/>
    <w:rsid w:val="00F369AF"/>
    <w:rsid w:val="00F40A99"/>
    <w:rsid w:val="00F86D16"/>
    <w:rsid w:val="00F94B18"/>
    <w:rsid w:val="00FA2E58"/>
    <w:rsid w:val="00FC3315"/>
    <w:rsid w:val="00FD7A2E"/>
    <w:rsid w:val="0726A705"/>
    <w:rsid w:val="0803782C"/>
    <w:rsid w:val="17065ED2"/>
    <w:rsid w:val="1783537C"/>
    <w:rsid w:val="1ACC2C66"/>
    <w:rsid w:val="1D89C890"/>
    <w:rsid w:val="238323BE"/>
    <w:rsid w:val="2A017B27"/>
    <w:rsid w:val="30F869D6"/>
    <w:rsid w:val="356A6E34"/>
    <w:rsid w:val="3D7D7DEA"/>
    <w:rsid w:val="495F2438"/>
    <w:rsid w:val="55A13A3C"/>
    <w:rsid w:val="60F22663"/>
    <w:rsid w:val="7B88CD30"/>
    <w:rsid w:val="7C27F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88FFE"/>
  <w15:chartTrackingRefBased/>
  <w15:docId w15:val="{5FAAC8DF-D2B9-4120-B5CA-6ECDCDF5E54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C3315"/>
    <w:rPr>
      <w:rFonts w:ascii="Times New Roman" w:hAnsi="Times New Roman" w:eastAsia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color="31479E" w:sz="12" w:space="1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color="4E67C8" w:sz="8" w:space="1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color="94A3DE" w:sz="4" w:space="1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color="B8C1E9" w:sz="4" w:space="2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rsid w:val="00C83126"/>
    <w:rPr>
      <w:rFonts w:ascii="Cambria" w:hAnsi="Cambria" w:eastAsia="Times New Roman" w:cs="Times New Roman"/>
      <w:b/>
      <w:bCs/>
      <w:color w:val="31479E"/>
      <w:sz w:val="24"/>
      <w:szCs w:val="24"/>
    </w:rPr>
  </w:style>
  <w:style w:type="character" w:styleId="Nagwek2Znak" w:customStyle="1">
    <w:name w:val="Nagłówek 2 Znak"/>
    <w:link w:val="Nagwek2"/>
    <w:uiPriority w:val="9"/>
    <w:rsid w:val="00C83126"/>
    <w:rPr>
      <w:rFonts w:ascii="Cambria" w:hAnsi="Cambria" w:eastAsia="Times New Roman" w:cs="Times New Roman"/>
      <w:color w:val="31479E"/>
      <w:sz w:val="24"/>
      <w:szCs w:val="24"/>
    </w:rPr>
  </w:style>
  <w:style w:type="character" w:styleId="Nagwek3Znak" w:customStyle="1">
    <w:name w:val="Nagłówek 3 Znak"/>
    <w:link w:val="Nagwek3"/>
    <w:uiPriority w:val="9"/>
    <w:rsid w:val="00C83126"/>
    <w:rPr>
      <w:rFonts w:ascii="Cambria" w:hAnsi="Cambria" w:eastAsia="Times New Roman" w:cs="Times New Roman"/>
      <w:color w:val="4E67C8"/>
      <w:sz w:val="24"/>
      <w:szCs w:val="24"/>
    </w:rPr>
  </w:style>
  <w:style w:type="character" w:styleId="Nagwek4Znak" w:customStyle="1">
    <w:name w:val="Nagłówek 4 Znak"/>
    <w:link w:val="Nagwek4"/>
    <w:uiPriority w:val="9"/>
    <w:semiHidden/>
    <w:rsid w:val="00C83126"/>
    <w:rPr>
      <w:rFonts w:ascii="Cambria" w:hAnsi="Cambria" w:eastAsia="Times New Roman" w:cs="Times New Roman"/>
      <w:i/>
      <w:iCs/>
      <w:color w:val="4E67C8"/>
      <w:sz w:val="24"/>
      <w:szCs w:val="24"/>
    </w:rPr>
  </w:style>
  <w:style w:type="character" w:styleId="Nagwek5Znak" w:customStyle="1">
    <w:name w:val="Nagłówek 5 Znak"/>
    <w:link w:val="Nagwek5"/>
    <w:uiPriority w:val="9"/>
    <w:rsid w:val="00C83126"/>
    <w:rPr>
      <w:rFonts w:ascii="Cambria" w:hAnsi="Cambria" w:eastAsia="Times New Roman" w:cs="Times New Roman"/>
      <w:color w:val="4E67C8"/>
    </w:rPr>
  </w:style>
  <w:style w:type="character" w:styleId="Nagwek6Znak" w:customStyle="1">
    <w:name w:val="Nagłówek 6 Znak"/>
    <w:link w:val="Nagwek6"/>
    <w:uiPriority w:val="9"/>
    <w:rsid w:val="00C83126"/>
    <w:rPr>
      <w:rFonts w:ascii="Cambria" w:hAnsi="Cambria" w:eastAsia="Times New Roman" w:cs="Times New Roman"/>
      <w:i/>
      <w:iCs/>
      <w:color w:val="4E67C8"/>
    </w:rPr>
  </w:style>
  <w:style w:type="character" w:styleId="Nagwek7Znak" w:customStyle="1">
    <w:name w:val="Nagłówek 7 Znak"/>
    <w:link w:val="Nagwek7"/>
    <w:uiPriority w:val="9"/>
    <w:semiHidden/>
    <w:rsid w:val="00C83126"/>
    <w:rPr>
      <w:rFonts w:ascii="Cambria" w:hAnsi="Cambria" w:eastAsia="Times New Roman" w:cs="Times New Roman"/>
      <w:b/>
      <w:bCs/>
      <w:color w:val="A7EA52"/>
      <w:sz w:val="20"/>
      <w:szCs w:val="20"/>
    </w:rPr>
  </w:style>
  <w:style w:type="character" w:styleId="Nagwek8Znak" w:customStyle="1">
    <w:name w:val="Nagłówek 8 Znak"/>
    <w:link w:val="Nagwek8"/>
    <w:uiPriority w:val="9"/>
    <w:semiHidden/>
    <w:rsid w:val="00C83126"/>
    <w:rPr>
      <w:rFonts w:ascii="Cambria" w:hAnsi="Cambria" w:eastAsia="Times New Roman" w:cs="Times New Roman"/>
      <w:b/>
      <w:bCs/>
      <w:i/>
      <w:iCs/>
      <w:color w:val="A7EA52"/>
      <w:sz w:val="20"/>
      <w:szCs w:val="20"/>
    </w:rPr>
  </w:style>
  <w:style w:type="character" w:styleId="Nagwek9Znak" w:customStyle="1">
    <w:name w:val="Nagłówek 9 Znak"/>
    <w:link w:val="Nagwek9"/>
    <w:uiPriority w:val="9"/>
    <w:semiHidden/>
    <w:rsid w:val="00C83126"/>
    <w:rPr>
      <w:rFonts w:ascii="Cambria" w:hAnsi="Cambria" w:eastAsia="Times New Roman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hAnsi="Calibri" w:eastAsia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color="A6B3E3" w:sz="8" w:space="10"/>
        <w:bottom w:val="single" w:color="A7EA52" w:sz="24" w:space="15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styleId="TytuZnak" w:customStyle="1">
    <w:name w:val="Tytuł Znak"/>
    <w:link w:val="Tytu"/>
    <w:uiPriority w:val="10"/>
    <w:rsid w:val="00C83126"/>
    <w:rPr>
      <w:rFonts w:ascii="Cambria" w:hAnsi="Cambria" w:eastAsia="Times New Roman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hAnsi="Calibri" w:eastAsia="Calibri"/>
      <w:i/>
      <w:iCs/>
      <w:sz w:val="24"/>
      <w:szCs w:val="24"/>
      <w:lang w:val="en-US" w:eastAsia="en-US" w:bidi="en-US"/>
    </w:rPr>
  </w:style>
  <w:style w:type="character" w:styleId="PodtytuZnak" w:customStyle="1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hAnsi="Calibri" w:eastAsia="Calibri"/>
      <w:sz w:val="22"/>
      <w:szCs w:val="22"/>
      <w:lang w:val="en-US" w:eastAsia="en-US" w:bidi="en-US"/>
    </w:rPr>
  </w:style>
  <w:style w:type="character" w:styleId="BezodstpwZnak" w:customStyle="1">
    <w:name w:val="Bez odstępów Znak"/>
    <w:link w:val="Bezodstpw"/>
    <w:uiPriority w:val="1"/>
    <w:rsid w:val="30F869D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hAnsi="Calibri" w:eastAsia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styleId="CytatZnak" w:customStyle="1">
    <w:name w:val="Cytat Znak"/>
    <w:link w:val="Cytat"/>
    <w:uiPriority w:val="29"/>
    <w:rsid w:val="00C83126"/>
    <w:rPr>
      <w:rFonts w:ascii="Cambria" w:hAnsi="Cambria" w:eastAsia="Times New Roman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color="B8C1E9" w:sz="12" w:space="10"/>
        <w:left w:val="single" w:color="4E67C8" w:sz="36" w:space="4"/>
        <w:bottom w:val="single" w:color="A7EA52" w:sz="24" w:space="10"/>
        <w:right w:val="single" w:color="4E67C8" w:sz="36" w:space="4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styleId="CytatintensywnyZnak" w:customStyle="1">
    <w:name w:val="Cytat intensywny Znak"/>
    <w:link w:val="Cytatintensywny"/>
    <w:uiPriority w:val="30"/>
    <w:rsid w:val="00C83126"/>
    <w:rPr>
      <w:rFonts w:ascii="Cambria" w:hAnsi="Cambria" w:eastAsia="Times New Roman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hAnsi="Cambria" w:eastAsia="Times New Roman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styleId="AWniosek" w:customStyle="1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color="auto" w:sz="0" w:space="0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styleId="AWniosekZnak" w:customStyle="1">
    <w:name w:val="A_Wniosek Znak"/>
    <w:link w:val="AWniosek"/>
    <w:rsid w:val="00C83126"/>
    <w:rPr>
      <w:rFonts w:ascii="Times New Roman" w:hAnsi="Times New Roman" w:eastAsia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styleId="TekstpodstawowyZnak" w:customStyle="1">
    <w:name w:val="Tekst podstawowy Znak"/>
    <w:link w:val="Tekstpodstawowy"/>
    <w:rsid w:val="00CF24C5"/>
    <w:rPr>
      <w:rFonts w:ascii="Cambria" w:hAnsi="Cambria" w:eastAsia="Times New Roman" w:cs="Times New Roman"/>
      <w:sz w:val="24"/>
      <w:szCs w:val="24"/>
      <w:lang w:val="pl-PL" w:eastAsia="pl-PL" w:bidi="ar-SA"/>
    </w:rPr>
  </w:style>
  <w:style w:type="character" w:styleId="Hipercze">
    <w:name w:val="Hyperlink"/>
    <w:uiPriority w:val="99"/>
    <w:unhideWhenUsed/>
    <w:rsid w:val="30F869D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Użytkownik systemu Windows</dc:creator>
  <keywords/>
  <lastModifiedBy>Szymon Kisiel</lastModifiedBy>
  <revision>9</revision>
  <dcterms:created xsi:type="dcterms:W3CDTF">2026-04-20T08:01:00.0000000Z</dcterms:created>
  <dcterms:modified xsi:type="dcterms:W3CDTF">2026-04-21T12:35:20.1976770Z</dcterms:modified>
</coreProperties>
</file>